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center"/>
        <w:textAlignment w:val="baseline"/>
        <w:rPr>
          <w:rFonts w:hint="default" w:ascii="仿宋" w:hAnsi="仿宋" w:eastAsia="仿宋" w:cs="仿宋"/>
          <w:b/>
          <w:bCs w:val="0"/>
          <w:snapToGrid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院内比选公告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简阳市禾丰中心卫生院拟</w:t>
      </w:r>
      <w:r>
        <w:rPr>
          <w:rFonts w:hint="eastAsia" w:ascii="仿宋" w:hAnsi="仿宋" w:eastAsia="仿宋" w:cs="仿宋"/>
          <w:sz w:val="24"/>
          <w:szCs w:val="24"/>
        </w:rPr>
        <w:t>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简阳市禾丰中心卫生院</w:t>
      </w:r>
      <w:r>
        <w:rPr>
          <w:rFonts w:hint="eastAsia" w:ascii="仿宋" w:hAnsi="仿宋" w:eastAsia="仿宋" w:cs="仿宋"/>
          <w:sz w:val="24"/>
          <w:szCs w:val="24"/>
        </w:rPr>
        <w:t>消毒供应室手术用布类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和病员服采购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进行比选，诚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邀符合本次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比选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活动需求的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比选申请人</w:t>
      </w:r>
      <w:r>
        <w:rPr>
          <w:rFonts w:hint="eastAsia" w:ascii="仿宋" w:hAnsi="仿宋" w:eastAsia="仿宋" w:cs="仿宋"/>
          <w:sz w:val="24"/>
          <w:szCs w:val="24"/>
        </w:rPr>
        <w:t>参加本次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比选</w:t>
      </w:r>
      <w:r>
        <w:rPr>
          <w:rFonts w:hint="eastAsia" w:ascii="仿宋" w:hAnsi="仿宋" w:eastAsia="仿宋" w:cs="仿宋"/>
          <w:sz w:val="24"/>
          <w:szCs w:val="24"/>
        </w:rPr>
        <w:t>活动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现将有关事宜告知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一、项目基本情况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1.项目编号：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/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简阳市禾丰中心卫生院</w:t>
      </w:r>
      <w:r>
        <w:rPr>
          <w:rFonts w:hint="eastAsia" w:ascii="仿宋" w:hAnsi="仿宋" w:eastAsia="仿宋" w:cs="仿宋"/>
          <w:sz w:val="24"/>
          <w:szCs w:val="24"/>
        </w:rPr>
        <w:t>消毒供应室手术用布类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和病员服采购</w:t>
      </w:r>
      <w:r>
        <w:rPr>
          <w:rFonts w:hint="eastAsia" w:ascii="仿宋" w:hAnsi="仿宋" w:eastAsia="仿宋" w:cs="仿宋"/>
          <w:sz w:val="24"/>
          <w:szCs w:val="24"/>
        </w:rPr>
        <w:t>项目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招标（院内比选）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4.预算金额：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39800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5.最高限价：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39800</w:t>
      </w:r>
      <w:r>
        <w:rPr>
          <w:rFonts w:hint="eastAsia" w:ascii="仿宋" w:hAnsi="仿宋" w:eastAsia="仿宋" w:cs="仿宋"/>
          <w:sz w:val="24"/>
          <w:szCs w:val="24"/>
        </w:rPr>
        <w:t>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6.采购需求：大孔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巾</w:t>
      </w:r>
      <w:r>
        <w:rPr>
          <w:rFonts w:hint="eastAsia" w:ascii="仿宋" w:hAnsi="仿宋" w:eastAsia="仿宋" w:cs="仿宋"/>
          <w:sz w:val="24"/>
          <w:szCs w:val="24"/>
        </w:rPr>
        <w:t>、大包布、治疗巾、小洞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巾</w:t>
      </w:r>
      <w:r>
        <w:rPr>
          <w:rFonts w:hint="eastAsia" w:ascii="仿宋" w:hAnsi="仿宋" w:eastAsia="仿宋" w:cs="仿宋"/>
          <w:sz w:val="24"/>
          <w:szCs w:val="24"/>
        </w:rPr>
        <w:t>、中单、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台布</w:t>
      </w:r>
      <w:r>
        <w:rPr>
          <w:rFonts w:hint="eastAsia" w:ascii="仿宋" w:hAnsi="仿宋" w:eastAsia="仿宋" w:cs="仿宋"/>
          <w:sz w:val="24"/>
          <w:szCs w:val="24"/>
        </w:rPr>
        <w:t>、手术衣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病员服</w:t>
      </w:r>
      <w:r>
        <w:rPr>
          <w:rFonts w:hint="eastAsia" w:ascii="仿宋" w:hAnsi="仿宋" w:eastAsia="仿宋" w:cs="仿宋"/>
          <w:sz w:val="24"/>
          <w:szCs w:val="24"/>
        </w:rPr>
        <w:t>，具体采购需求详见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</w:t>
      </w:r>
      <w:r>
        <w:rPr>
          <w:rFonts w:hint="eastAsia" w:ascii="仿宋" w:hAnsi="仿宋" w:eastAsia="仿宋" w:cs="仿宋"/>
          <w:sz w:val="24"/>
          <w:szCs w:val="24"/>
        </w:rPr>
        <w:t>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7.供货期：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签订合同后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个工作日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.是否可采购进口产品：否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二、申请人的资格要求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具有独立承担民事责任的能力；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具有履行合同所必需的设备和专业技术能力；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有依法缴纳税收和社会保障资金的良好记录；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加采购活动前三年内，在经营活动中没有重大违法记录；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法律、行政法规规定的其他条件；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根据项目特殊要求设置的特定条件：无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本项目不接受联合体投标。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baseline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三、报名及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比选文件的获取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凡符合公告要求、有意愿参加本次比选项目的比选申请人，报名及领取比选文件时间：202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日至 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日每个工作日上午9：00时至12：00时，下午14：00时至17：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时（北京时间）（节假日除外）。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获取比选文件的方式：比选文件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免费获取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。凡有意参加的比选申请人，请自行将单位介绍信（须注明项目名称、项目编号、联系人及联系电话、电子邮箱）及经办人身份证复印件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加盖单位公章并联系采购负责人通过邮件的方式获得采购文件。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比选申请人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获取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比选文件时须如实认真填写项目信息及比选申请人信息；若因比选申请人提供的错误信息，对其参与比选事宜造成影响的，由比选申请人自行承担所有责任(若比选申请人需变更报名信息，请于获取比选文件截止之日前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采购人处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重新登记备案)。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、比选申请文件的递交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1.比选申请文件递交的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截止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时间：</w:t>
      </w: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17:00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（北京时间）；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2.比选申请文件递交及院内比选地点：简阳市禾丰中心卫生院医技楼三楼小会议室。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五、采购信息发布媒体：简阳市禾丰中心卫生院官网公示。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2" w:firstLineChars="200"/>
        <w:textAlignment w:val="baseline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比选人：简阳市禾丰中心卫生院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址：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简阳市禾丰镇裕民街338号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联系人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：李老师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  话：15928911552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  期：2024年06月03日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480" w:firstLineChars="200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0" w:h="16840"/>
      <w:pgMar w:top="1440" w:right="1080" w:bottom="1440" w:left="1080" w:header="0" w:footer="91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Y2I5NDk2ZjdmYTM3YTM0YWNhMDg2NDBhNGI1OTkifQ=="/>
  </w:docVars>
  <w:rsids>
    <w:rsidRoot w:val="000B12EC"/>
    <w:rsid w:val="000B12EC"/>
    <w:rsid w:val="005D4603"/>
    <w:rsid w:val="02855A45"/>
    <w:rsid w:val="030272A7"/>
    <w:rsid w:val="0306718C"/>
    <w:rsid w:val="03C05009"/>
    <w:rsid w:val="04066FA8"/>
    <w:rsid w:val="0457772D"/>
    <w:rsid w:val="07F443FD"/>
    <w:rsid w:val="08DE65EF"/>
    <w:rsid w:val="094F21F0"/>
    <w:rsid w:val="095524DB"/>
    <w:rsid w:val="0B8B27A9"/>
    <w:rsid w:val="120C1F79"/>
    <w:rsid w:val="142865BA"/>
    <w:rsid w:val="14C77A5F"/>
    <w:rsid w:val="170F2F06"/>
    <w:rsid w:val="1AA41110"/>
    <w:rsid w:val="1AD35922"/>
    <w:rsid w:val="1CD65C5D"/>
    <w:rsid w:val="1DB44161"/>
    <w:rsid w:val="219F6CFD"/>
    <w:rsid w:val="21B7732C"/>
    <w:rsid w:val="240236A6"/>
    <w:rsid w:val="259A002E"/>
    <w:rsid w:val="27E422C4"/>
    <w:rsid w:val="28D369DB"/>
    <w:rsid w:val="29281CB4"/>
    <w:rsid w:val="299E0048"/>
    <w:rsid w:val="29EF6140"/>
    <w:rsid w:val="2A270039"/>
    <w:rsid w:val="2A873A49"/>
    <w:rsid w:val="2B3322CE"/>
    <w:rsid w:val="2B97167D"/>
    <w:rsid w:val="2FD01A56"/>
    <w:rsid w:val="316C6B7E"/>
    <w:rsid w:val="35237034"/>
    <w:rsid w:val="35575C45"/>
    <w:rsid w:val="37C537C3"/>
    <w:rsid w:val="38362FF9"/>
    <w:rsid w:val="390C69EA"/>
    <w:rsid w:val="3FFD77BC"/>
    <w:rsid w:val="410D0CE4"/>
    <w:rsid w:val="41317428"/>
    <w:rsid w:val="44F80790"/>
    <w:rsid w:val="46E86376"/>
    <w:rsid w:val="47C8367D"/>
    <w:rsid w:val="4B392D3B"/>
    <w:rsid w:val="4E862B14"/>
    <w:rsid w:val="4EA50161"/>
    <w:rsid w:val="4F5E4883"/>
    <w:rsid w:val="519C08F1"/>
    <w:rsid w:val="52064E35"/>
    <w:rsid w:val="52730954"/>
    <w:rsid w:val="539B1F8C"/>
    <w:rsid w:val="543427DF"/>
    <w:rsid w:val="54BD5E05"/>
    <w:rsid w:val="55564E24"/>
    <w:rsid w:val="577A6BE6"/>
    <w:rsid w:val="57FA7AB7"/>
    <w:rsid w:val="58902E0D"/>
    <w:rsid w:val="59013595"/>
    <w:rsid w:val="5983711C"/>
    <w:rsid w:val="5BE17897"/>
    <w:rsid w:val="5D5C3024"/>
    <w:rsid w:val="5F755FA8"/>
    <w:rsid w:val="61033F1E"/>
    <w:rsid w:val="61A00976"/>
    <w:rsid w:val="62AF44F9"/>
    <w:rsid w:val="630A3FDE"/>
    <w:rsid w:val="63AF33F3"/>
    <w:rsid w:val="64CA47DF"/>
    <w:rsid w:val="657C1028"/>
    <w:rsid w:val="65821697"/>
    <w:rsid w:val="667B6D1E"/>
    <w:rsid w:val="67F5111B"/>
    <w:rsid w:val="69F24DE0"/>
    <w:rsid w:val="6D7A6313"/>
    <w:rsid w:val="70472D7A"/>
    <w:rsid w:val="721E4749"/>
    <w:rsid w:val="74AB4FAF"/>
    <w:rsid w:val="75495314"/>
    <w:rsid w:val="75EF5689"/>
    <w:rsid w:val="7884349C"/>
    <w:rsid w:val="7B9B211C"/>
    <w:rsid w:val="7F6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Calibri" w:hAnsi="Calibri" w:eastAsia="宋体"/>
      <w:b/>
      <w:snapToGrid w:val="0"/>
      <w:color w:val="000000"/>
      <w:kern w:val="44"/>
      <w:sz w:val="36"/>
      <w:szCs w:val="21"/>
      <w:lang w:eastAsia="en-US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DejaVu Sans" w:hAnsi="DejaVu Sans" w:eastAsia="新宋体" w:cstheme="minorBidi"/>
      <w:b/>
      <w:sz w:val="32"/>
      <w:szCs w:val="24"/>
    </w:rPr>
  </w:style>
  <w:style w:type="paragraph" w:styleId="4">
    <w:name w:val="heading 3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360" w:lineRule="auto"/>
      <w:jc w:val="center"/>
      <w:outlineLvl w:val="2"/>
    </w:pPr>
    <w:rPr>
      <w:rFonts w:ascii="Calibri" w:hAnsi="Calibri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宋体" w:cs="Times New Roman"/>
      <w:b/>
      <w:sz w:val="28"/>
      <w:szCs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7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8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toc 1"/>
    <w:basedOn w:val="1"/>
    <w:next w:val="1"/>
    <w:qFormat/>
    <w:uiPriority w:val="39"/>
    <w:pPr>
      <w:spacing w:before="158"/>
      <w:ind w:left="113"/>
    </w:pPr>
    <w:rPr>
      <w:sz w:val="24"/>
      <w:szCs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3">
    <w:name w:val="Body Text First Indent 2"/>
    <w:basedOn w:val="9"/>
    <w:autoRedefine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标题 3 Char"/>
    <w:link w:val="4"/>
    <w:autoRedefine/>
    <w:qFormat/>
    <w:uiPriority w:val="9"/>
    <w:rPr>
      <w:rFonts w:ascii="Calibri" w:hAnsi="Calibri" w:eastAsia="宋体" w:cs="Times New Roman"/>
      <w:b/>
      <w:sz w:val="28"/>
      <w:lang w:val="en-US" w:eastAsia="zh-CN" w:bidi="ar-SA"/>
    </w:rPr>
  </w:style>
  <w:style w:type="character" w:customStyle="1" w:styleId="18">
    <w:name w:val="标题 2 Char"/>
    <w:link w:val="3"/>
    <w:autoRedefine/>
    <w:qFormat/>
    <w:uiPriority w:val="0"/>
    <w:rPr>
      <w:rFonts w:ascii="Arial" w:hAnsi="Arial" w:eastAsia="新宋体" w:cstheme="minorBidi"/>
      <w:bCs/>
      <w:sz w:val="32"/>
      <w:szCs w:val="24"/>
      <w:u w:val="none"/>
    </w:rPr>
  </w:style>
  <w:style w:type="character" w:customStyle="1" w:styleId="19">
    <w:name w:val="标题 1 Char"/>
    <w:link w:val="2"/>
    <w:autoRedefine/>
    <w:qFormat/>
    <w:uiPriority w:val="0"/>
    <w:rPr>
      <w:rFonts w:ascii="Calibri" w:hAnsi="Calibri" w:eastAsia="宋体" w:cs="Times New Roman"/>
      <w:b/>
      <w:snapToGrid w:val="0"/>
      <w:color w:val="000000"/>
      <w:kern w:val="44"/>
      <w:sz w:val="36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1085</Words>
  <Characters>1201</Characters>
  <Lines>0</Lines>
  <Paragraphs>0</Paragraphs>
  <TotalTime>126</TotalTime>
  <ScaleCrop>false</ScaleCrop>
  <LinksUpToDate>false</LinksUpToDate>
  <CharactersWithSpaces>1208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2024-05-31T08:17:00Z</dcterms:created>
  <dc:creator>董留永</dc:creator>
  <cp:lastModifiedBy>Administrator</cp:lastModifiedBy>
  <cp:lastPrinted>2024-06-03T03:44:45Z</cp:lastPrinted>
  <dcterms:modified xsi:type="dcterms:W3CDTF">2024-06-03T07:36:43Z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3D0AB2FF7284480D9CB7FAA60323CFD7_13</vt:lpwstr>
  </property>
</Properties>
</file>